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F37" w:rsidRDefault="00CA3F37">
      <w:bookmarkStart w:id="0" w:name="_GoBack"/>
      <w:bookmarkEnd w:id="0"/>
    </w:p>
    <w:p w:rsidR="00CA3F37" w:rsidRPr="00DD7962" w:rsidRDefault="00DD7962">
      <w:pPr>
        <w:pStyle w:val="tdcap"/>
        <w:widowControl w:val="0"/>
        <w:spacing w:after="0"/>
        <w:ind w:left="0" w:right="0"/>
        <w:rPr>
          <w:bCs w:val="0"/>
          <w:i/>
          <w:color w:val="7030A0"/>
          <w:sz w:val="24"/>
          <w:szCs w:val="24"/>
          <w:lang w:val="en-US"/>
        </w:rPr>
      </w:pPr>
      <w:r w:rsidRPr="00DD7962">
        <w:rPr>
          <w:bCs w:val="0"/>
          <w:i/>
          <w:color w:val="7030A0"/>
          <w:sz w:val="24"/>
          <w:szCs w:val="24"/>
          <w:lang w:val="en-US"/>
        </w:rPr>
        <w:t>An example of a</w:t>
      </w:r>
      <w:r w:rsidRPr="00DD7962">
        <w:rPr>
          <w:bCs w:val="0"/>
          <w:i/>
          <w:color w:val="7030A0"/>
          <w:sz w:val="24"/>
          <w:szCs w:val="24"/>
          <w:lang w:val="en-US"/>
        </w:rPr>
        <w:t xml:space="preserve"> cover letter for a manuscript submitted to a journal from the authors' organization.</w:t>
      </w:r>
    </w:p>
    <w:p w:rsidR="00CA3F37" w:rsidRPr="00DD7962" w:rsidRDefault="00DD7962">
      <w:pPr>
        <w:pStyle w:val="tdcap"/>
        <w:widowControl w:val="0"/>
        <w:spacing w:after="0" w:line="276" w:lineRule="auto"/>
        <w:ind w:left="0" w:right="0"/>
        <w:jc w:val="both"/>
        <w:rPr>
          <w:b w:val="0"/>
          <w:i/>
          <w:iCs/>
          <w:sz w:val="22"/>
          <w:szCs w:val="24"/>
          <w:lang w:val="en-US"/>
        </w:rPr>
      </w:pPr>
      <w:r w:rsidRPr="00DD7962">
        <w:rPr>
          <w:b w:val="0"/>
          <w:i/>
          <w:iCs/>
          <w:sz w:val="22"/>
          <w:szCs w:val="24"/>
          <w:lang w:val="en-US"/>
        </w:rPr>
        <w:t>A covering letter on the official letterhead of the institution where the first author works. Signed by a person authorized to sign and certified by a seal</w:t>
      </w:r>
    </w:p>
    <w:p w:rsidR="00CA3F37" w:rsidRPr="00DD7962" w:rsidRDefault="00CA3F37">
      <w:pPr>
        <w:pStyle w:val="tdcap"/>
        <w:widowControl w:val="0"/>
        <w:spacing w:after="0"/>
        <w:ind w:right="0"/>
        <w:jc w:val="both"/>
        <w:rPr>
          <w:b w:val="0"/>
          <w:i/>
          <w:iCs/>
          <w:sz w:val="24"/>
          <w:szCs w:val="24"/>
          <w:lang w:val="en-US"/>
        </w:rPr>
      </w:pPr>
    </w:p>
    <w:p w:rsidR="00CA3F37" w:rsidRPr="00DD7962" w:rsidRDefault="00CA3F37">
      <w:pPr>
        <w:pStyle w:val="tdcap"/>
        <w:widowControl w:val="0"/>
        <w:spacing w:after="0"/>
        <w:ind w:left="0" w:right="0"/>
        <w:jc w:val="both"/>
        <w:rPr>
          <w:b w:val="0"/>
          <w:sz w:val="24"/>
          <w:szCs w:val="24"/>
          <w:lang w:val="en-US"/>
        </w:rPr>
      </w:pPr>
    </w:p>
    <w:p w:rsidR="00CA3F37" w:rsidRPr="00DD7962" w:rsidRDefault="00CA3F37">
      <w:pPr>
        <w:pStyle w:val="tdcap"/>
        <w:widowControl w:val="0"/>
        <w:spacing w:after="0"/>
        <w:ind w:left="0" w:right="0"/>
        <w:jc w:val="both"/>
        <w:rPr>
          <w:b w:val="0"/>
          <w:sz w:val="24"/>
          <w:szCs w:val="24"/>
          <w:lang w:val="en-US"/>
        </w:rPr>
      </w:pPr>
    </w:p>
    <w:p w:rsidR="00CA3F37" w:rsidRPr="00DD7962" w:rsidRDefault="00CA3F37">
      <w:pPr>
        <w:pStyle w:val="tdcap"/>
        <w:widowControl w:val="0"/>
        <w:spacing w:after="0"/>
        <w:ind w:left="0" w:right="0"/>
        <w:jc w:val="both"/>
        <w:rPr>
          <w:b w:val="0"/>
          <w:sz w:val="24"/>
          <w:szCs w:val="24"/>
          <w:lang w:val="en-US"/>
        </w:rPr>
      </w:pPr>
    </w:p>
    <w:p w:rsidR="00CA3F37" w:rsidRPr="00DD7962" w:rsidRDefault="00CA3F37">
      <w:pPr>
        <w:pStyle w:val="tdcap"/>
        <w:widowControl w:val="0"/>
        <w:spacing w:after="0"/>
        <w:ind w:right="0"/>
        <w:jc w:val="both"/>
        <w:rPr>
          <w:b w:val="0"/>
          <w:sz w:val="24"/>
          <w:szCs w:val="24"/>
          <w:lang w:val="en-US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45"/>
        <w:gridCol w:w="1351"/>
        <w:gridCol w:w="361"/>
        <w:gridCol w:w="1042"/>
        <w:gridCol w:w="309"/>
        <w:gridCol w:w="540"/>
        <w:gridCol w:w="540"/>
        <w:gridCol w:w="4783"/>
      </w:tblGrid>
      <w:tr w:rsidR="00CA3F37" w:rsidRPr="00DD7962">
        <w:trPr>
          <w:cantSplit/>
          <w:trHeight w:val="435"/>
        </w:trPr>
        <w:tc>
          <w:tcPr>
            <w:tcW w:w="1996" w:type="dxa"/>
            <w:gridSpan w:val="2"/>
            <w:tcBorders>
              <w:bottom w:val="single" w:sz="4" w:space="0" w:color="000000"/>
            </w:tcBorders>
            <w:vAlign w:val="bottom"/>
          </w:tcPr>
          <w:p w:rsidR="00CA3F37" w:rsidRPr="00DD7962" w:rsidRDefault="00CA3F37">
            <w:pPr>
              <w:snapToGrid w:val="0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361" w:type="dxa"/>
            <w:vAlign w:val="bottom"/>
          </w:tcPr>
          <w:p w:rsidR="00CA3F37" w:rsidRDefault="00DD7962">
            <w:pPr>
              <w:ind w:left="-108" w:right="-108"/>
              <w:jc w:val="center"/>
              <w:rPr>
                <w:i/>
                <w:color w:val="000000"/>
              </w:rPr>
            </w:pPr>
            <w:r>
              <w:rPr>
                <w:bCs/>
                <w:color w:val="000000"/>
              </w:rPr>
              <w:t>No.</w:t>
            </w:r>
          </w:p>
        </w:tc>
        <w:tc>
          <w:tcPr>
            <w:tcW w:w="1351" w:type="dxa"/>
            <w:gridSpan w:val="2"/>
            <w:tcBorders>
              <w:bottom w:val="single" w:sz="4" w:space="0" w:color="000000"/>
            </w:tcBorders>
            <w:vAlign w:val="bottom"/>
          </w:tcPr>
          <w:p w:rsidR="00CA3F37" w:rsidRDefault="00CA3F37">
            <w:pPr>
              <w:snapToGrid w:val="0"/>
              <w:jc w:val="center"/>
              <w:rPr>
                <w:i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A3F37" w:rsidRDefault="00CA3F37">
            <w:pPr>
              <w:snapToGrid w:val="0"/>
              <w:rPr>
                <w:i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A3F37" w:rsidRDefault="00CA3F37">
            <w:pPr>
              <w:snapToGrid w:val="0"/>
            </w:pPr>
          </w:p>
        </w:tc>
        <w:tc>
          <w:tcPr>
            <w:tcW w:w="4783" w:type="dxa"/>
            <w:vMerge w:val="restart"/>
            <w:vAlign w:val="center"/>
          </w:tcPr>
          <w:p w:rsidR="00CA3F37" w:rsidRPr="00DD7962" w:rsidRDefault="00DD7962">
            <w:pPr>
              <w:snapToGrid w:val="0"/>
              <w:jc w:val="both"/>
              <w:rPr>
                <w:lang w:val="en-US"/>
              </w:rPr>
            </w:pPr>
            <w:r w:rsidRPr="00DD7962">
              <w:rPr>
                <w:lang w:val="en-US"/>
              </w:rPr>
              <w:t xml:space="preserve">To the editors of the scientific and practical journal </w:t>
            </w:r>
            <w:r w:rsidRPr="00DD7962">
              <w:rPr>
                <w:b/>
                <w:lang w:val="en-US"/>
              </w:rPr>
              <w:t>"</w:t>
            </w:r>
            <w:r w:rsidRPr="00DD7962">
              <w:rPr>
                <w:b/>
                <w:lang w:val="en-US"/>
              </w:rPr>
              <w:t>South Russian Journal of Cancer</w:t>
            </w:r>
            <w:r w:rsidRPr="00DD7962">
              <w:rPr>
                <w:b/>
                <w:lang w:val="en-US"/>
              </w:rPr>
              <w:t>"</w:t>
            </w:r>
          </w:p>
        </w:tc>
      </w:tr>
      <w:tr w:rsidR="00CA3F37" w:rsidRPr="00DD7962">
        <w:trPr>
          <w:cantSplit/>
          <w:trHeight w:val="187"/>
        </w:trPr>
        <w:tc>
          <w:tcPr>
            <w:tcW w:w="645" w:type="dxa"/>
            <w:vAlign w:val="bottom"/>
          </w:tcPr>
          <w:p w:rsidR="00CA3F37" w:rsidRPr="00DD7962" w:rsidRDefault="00CA3F37">
            <w:pPr>
              <w:snapToGrid w:val="0"/>
              <w:rPr>
                <w:lang w:val="en-US"/>
              </w:rPr>
            </w:pPr>
          </w:p>
        </w:tc>
        <w:tc>
          <w:tcPr>
            <w:tcW w:w="2754" w:type="dxa"/>
            <w:gridSpan w:val="3"/>
            <w:vAlign w:val="bottom"/>
          </w:tcPr>
          <w:p w:rsidR="00CA3F37" w:rsidRPr="00DD7962" w:rsidRDefault="00CA3F37">
            <w:pPr>
              <w:snapToGrid w:val="0"/>
              <w:rPr>
                <w:lang w:val="en-US"/>
              </w:rPr>
            </w:pPr>
          </w:p>
        </w:tc>
        <w:tc>
          <w:tcPr>
            <w:tcW w:w="309" w:type="dxa"/>
            <w:vAlign w:val="bottom"/>
          </w:tcPr>
          <w:p w:rsidR="00CA3F37" w:rsidRPr="00DD7962" w:rsidRDefault="00CA3F37">
            <w:pPr>
              <w:snapToGrid w:val="0"/>
              <w:rPr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CA3F37" w:rsidRPr="00DD7962" w:rsidRDefault="00CA3F37">
            <w:pPr>
              <w:snapToGrid w:val="0"/>
              <w:rPr>
                <w:lang w:val="en-US"/>
              </w:rPr>
            </w:pPr>
          </w:p>
        </w:tc>
        <w:tc>
          <w:tcPr>
            <w:tcW w:w="540" w:type="dxa"/>
            <w:vAlign w:val="bottom"/>
          </w:tcPr>
          <w:p w:rsidR="00CA3F37" w:rsidRPr="00DD7962" w:rsidRDefault="00CA3F37">
            <w:pPr>
              <w:snapToGrid w:val="0"/>
              <w:rPr>
                <w:lang w:val="en-US"/>
              </w:rPr>
            </w:pPr>
          </w:p>
        </w:tc>
        <w:tc>
          <w:tcPr>
            <w:tcW w:w="4783" w:type="dxa"/>
            <w:vMerge/>
            <w:vAlign w:val="center"/>
          </w:tcPr>
          <w:p w:rsidR="00CA3F37" w:rsidRPr="00DD7962" w:rsidRDefault="00CA3F37">
            <w:pPr>
              <w:snapToGrid w:val="0"/>
              <w:rPr>
                <w:lang w:val="en-US"/>
              </w:rPr>
            </w:pPr>
          </w:p>
        </w:tc>
      </w:tr>
    </w:tbl>
    <w:p w:rsidR="00CA3F37" w:rsidRPr="00DD7962" w:rsidRDefault="00CA3F37">
      <w:pPr>
        <w:pStyle w:val="a8"/>
        <w:widowControl w:val="0"/>
        <w:spacing w:before="0" w:after="0"/>
        <w:rPr>
          <w:bCs/>
          <w:lang w:val="en-US"/>
        </w:rPr>
      </w:pPr>
    </w:p>
    <w:p w:rsidR="00CA3F37" w:rsidRPr="00DD7962" w:rsidRDefault="00CA3F37">
      <w:pPr>
        <w:pStyle w:val="a8"/>
        <w:widowControl w:val="0"/>
        <w:spacing w:before="0" w:after="0"/>
        <w:rPr>
          <w:bCs/>
          <w:lang w:val="en-US"/>
        </w:rPr>
      </w:pPr>
    </w:p>
    <w:p w:rsidR="00CA3F37" w:rsidRPr="00DD7962" w:rsidRDefault="00DD7962">
      <w:pPr>
        <w:pStyle w:val="a8"/>
        <w:widowControl w:val="0"/>
        <w:spacing w:before="0" w:after="0"/>
        <w:jc w:val="center"/>
        <w:rPr>
          <w:b/>
          <w:bCs/>
          <w:lang w:val="en-US"/>
        </w:rPr>
      </w:pPr>
      <w:r w:rsidRPr="00DD7962">
        <w:rPr>
          <w:b/>
          <w:bCs/>
          <w:lang w:val="en-US"/>
        </w:rPr>
        <w:t>COVERING LETTER</w:t>
      </w:r>
    </w:p>
    <w:p w:rsidR="00CA3F37" w:rsidRPr="00DD7962" w:rsidRDefault="00CA3F37">
      <w:pPr>
        <w:pStyle w:val="a8"/>
        <w:widowControl w:val="0"/>
        <w:spacing w:before="0" w:after="0"/>
        <w:jc w:val="center"/>
        <w:rPr>
          <w:b/>
          <w:bCs/>
          <w:lang w:val="en-US"/>
        </w:rPr>
      </w:pPr>
    </w:p>
    <w:p w:rsidR="00CA3F37" w:rsidRPr="00DD7962" w:rsidRDefault="00DD7962">
      <w:pPr>
        <w:ind w:firstLine="284"/>
        <w:jc w:val="both"/>
        <w:rPr>
          <w:bCs/>
          <w:lang w:val="en-US"/>
        </w:rPr>
      </w:pPr>
      <w:r w:rsidRPr="00DD7962">
        <w:rPr>
          <w:bCs/>
          <w:lang w:val="en-US"/>
        </w:rPr>
        <w:t>Dear editors, ____________________________________________________________</w:t>
      </w:r>
    </w:p>
    <w:p w:rsidR="00CA3F37" w:rsidRPr="00DD7962" w:rsidRDefault="00DD7962">
      <w:pPr>
        <w:ind w:firstLine="284"/>
        <w:jc w:val="both"/>
        <w:rPr>
          <w:bCs/>
          <w:i/>
          <w:lang w:val="en-US"/>
        </w:rPr>
      </w:pPr>
      <w:r w:rsidRPr="00DD7962">
        <w:rPr>
          <w:bCs/>
          <w:i/>
          <w:sz w:val="18"/>
          <w:lang w:val="en-US"/>
        </w:rPr>
        <w:t xml:space="preserve"> </w:t>
      </w:r>
      <w:r w:rsidRPr="00DD7962">
        <w:rPr>
          <w:bCs/>
          <w:i/>
          <w:sz w:val="18"/>
          <w:lang w:val="en-US"/>
        </w:rPr>
        <w:tab/>
      </w:r>
      <w:r w:rsidRPr="00DD7962">
        <w:rPr>
          <w:bCs/>
          <w:i/>
          <w:sz w:val="18"/>
          <w:lang w:val="en-US"/>
        </w:rPr>
        <w:tab/>
      </w:r>
      <w:r w:rsidRPr="00DD7962">
        <w:rPr>
          <w:bCs/>
          <w:i/>
          <w:sz w:val="18"/>
          <w:lang w:val="en-US"/>
        </w:rPr>
        <w:tab/>
      </w:r>
      <w:r w:rsidRPr="00DD7962">
        <w:rPr>
          <w:bCs/>
          <w:i/>
          <w:sz w:val="18"/>
          <w:lang w:val="en-US"/>
        </w:rPr>
        <w:tab/>
        <w:t>(Name of the organization)</w:t>
      </w:r>
      <w:r w:rsidRPr="00DD7962">
        <w:rPr>
          <w:bCs/>
          <w:i/>
          <w:lang w:val="en-US"/>
        </w:rPr>
        <w:t xml:space="preserve"> </w:t>
      </w:r>
    </w:p>
    <w:p w:rsidR="00CA3F37" w:rsidRPr="00DD7962" w:rsidRDefault="00DD7962">
      <w:pPr>
        <w:jc w:val="both"/>
        <w:rPr>
          <w:bCs/>
          <w:lang w:val="en-US"/>
        </w:rPr>
      </w:pPr>
      <w:r w:rsidRPr="00DD7962">
        <w:rPr>
          <w:bCs/>
          <w:lang w:val="en-US"/>
        </w:rPr>
        <w:t xml:space="preserve">submits an article for publication in the journal “South Russian Journal of Cancer” </w:t>
      </w:r>
      <w:r w:rsidRPr="00DD7962">
        <w:rPr>
          <w:bCs/>
          <w:lang w:val="en-US"/>
        </w:rPr>
        <w:t>___________________________________________________________________________</w:t>
      </w:r>
    </w:p>
    <w:p w:rsidR="00CA3F37" w:rsidRPr="00DD7962" w:rsidRDefault="00DD7962">
      <w:pPr>
        <w:ind w:left="2124" w:firstLine="708"/>
        <w:jc w:val="both"/>
        <w:rPr>
          <w:i/>
          <w:lang w:val="en-US"/>
        </w:rPr>
      </w:pPr>
      <w:r w:rsidRPr="00DD7962">
        <w:rPr>
          <w:bCs/>
          <w:i/>
          <w:sz w:val="18"/>
          <w:lang w:val="en-US"/>
        </w:rPr>
        <w:t>(Full names of all authors and full title of the article)</w:t>
      </w:r>
    </w:p>
    <w:p w:rsidR="00CA3F37" w:rsidRPr="00DD7962" w:rsidRDefault="00DD7962">
      <w:pPr>
        <w:ind w:firstLine="284"/>
        <w:jc w:val="both"/>
        <w:rPr>
          <w:lang w:val="en-US"/>
        </w:rPr>
      </w:pPr>
      <w:r w:rsidRPr="00DD7962">
        <w:rPr>
          <w:lang w:val="en-US"/>
        </w:rPr>
        <w:t>The article does not contain information prohibited from open publication. The article has not been published previously a</w:t>
      </w:r>
      <w:r w:rsidRPr="00DD7962">
        <w:rPr>
          <w:lang w:val="en-US"/>
        </w:rPr>
        <w:t>nd has not been submitted to other publications. The article complies with the principles of scientific publication ethics presented on the website</w:t>
      </w:r>
      <w:hyperlink r:id="rId4">
        <w:r w:rsidRPr="00DD7962">
          <w:rPr>
            <w:rStyle w:val="a3"/>
            <w:lang w:val="en-US"/>
          </w:rPr>
          <w:t>www.cancersp.com</w:t>
        </w:r>
      </w:hyperlink>
      <w:r w:rsidRPr="00DD7962">
        <w:rPr>
          <w:lang w:val="en-US"/>
        </w:rPr>
        <w:t xml:space="preserve">In chapter </w:t>
      </w:r>
      <w:hyperlink r:id="rId5" w:anchor="custom-2" w:history="1">
        <w:r w:rsidRPr="00DD7962">
          <w:rPr>
            <w:rStyle w:val="a3"/>
            <w:lang w:val="en-US"/>
          </w:rPr>
          <w:t>"</w:t>
        </w:r>
        <w:r w:rsidRPr="00DD7962">
          <w:rPr>
            <w:rStyle w:val="a3"/>
            <w:lang w:val="en-US"/>
          </w:rPr>
          <w:t>Ethics of public</w:t>
        </w:r>
        <w:r w:rsidRPr="00DD7962">
          <w:rPr>
            <w:rStyle w:val="a3"/>
            <w:lang w:val="en-US"/>
          </w:rPr>
          <w:t>a</w:t>
        </w:r>
        <w:r w:rsidRPr="00DD7962">
          <w:rPr>
            <w:rStyle w:val="a3"/>
            <w:lang w:val="en-US"/>
          </w:rPr>
          <w:t>tions"</w:t>
        </w:r>
        <w:r w:rsidRPr="00DD7962">
          <w:rPr>
            <w:rStyle w:val="a3"/>
            <w:lang w:val="en-US"/>
          </w:rPr>
          <w:t xml:space="preserve"> clause 4. </w:t>
        </w:r>
        <w:r>
          <w:rPr>
            <w:rStyle w:val="a3"/>
          </w:rPr>
          <w:t>"</w:t>
        </w:r>
        <w:r w:rsidRPr="00DD7962">
          <w:rPr>
            <w:rStyle w:val="a3"/>
            <w:lang w:val="en-US"/>
          </w:rPr>
          <w:t>Responsibilities of authors</w:t>
        </w:r>
        <w:r>
          <w:rPr>
            <w:rStyle w:val="a3"/>
          </w:rPr>
          <w:t>"</w:t>
        </w:r>
      </w:hyperlink>
      <w:r w:rsidRPr="00DD7962">
        <w:rPr>
          <w:lang w:val="en-US"/>
        </w:rPr>
        <w:t>.</w:t>
      </w:r>
    </w:p>
    <w:p w:rsidR="00CA3F37" w:rsidRPr="00DD7962" w:rsidRDefault="00CA3F37">
      <w:pPr>
        <w:pStyle w:val="a8"/>
        <w:widowControl w:val="0"/>
        <w:spacing w:before="0" w:after="0"/>
        <w:jc w:val="both"/>
        <w:rPr>
          <w:lang w:val="en-US"/>
        </w:rPr>
      </w:pPr>
    </w:p>
    <w:p w:rsidR="00CA3F37" w:rsidRPr="00DD7962" w:rsidRDefault="00CA3F37">
      <w:pPr>
        <w:pStyle w:val="a8"/>
        <w:widowControl w:val="0"/>
        <w:spacing w:before="0" w:after="0"/>
        <w:jc w:val="both"/>
        <w:rPr>
          <w:lang w:val="en-US"/>
        </w:rPr>
      </w:pPr>
    </w:p>
    <w:p w:rsidR="00CA3F37" w:rsidRPr="00DD7962" w:rsidRDefault="00CA3F37">
      <w:pPr>
        <w:pStyle w:val="a8"/>
        <w:widowControl w:val="0"/>
        <w:spacing w:before="0" w:after="0"/>
        <w:jc w:val="both"/>
        <w:rPr>
          <w:lang w:val="en-US"/>
        </w:rPr>
      </w:pPr>
    </w:p>
    <w:p w:rsidR="00CA3F37" w:rsidRPr="00DD7962" w:rsidRDefault="00CA3F37">
      <w:pPr>
        <w:pStyle w:val="a8"/>
        <w:widowControl w:val="0"/>
        <w:spacing w:before="0" w:after="0"/>
        <w:jc w:val="both"/>
        <w:rPr>
          <w:lang w:val="en-US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16"/>
        <w:gridCol w:w="3310"/>
        <w:gridCol w:w="3045"/>
      </w:tblGrid>
      <w:tr w:rsidR="00CA3F37">
        <w:tc>
          <w:tcPr>
            <w:tcW w:w="3216" w:type="dxa"/>
          </w:tcPr>
          <w:p w:rsidR="00CA3F37" w:rsidRDefault="00DD7962">
            <w:pPr>
              <w:pStyle w:val="a8"/>
              <w:widowControl w:val="0"/>
              <w:spacing w:before="0" w:after="0"/>
              <w:jc w:val="both"/>
            </w:pPr>
            <w:r>
              <w:t>_________________________</w:t>
            </w:r>
          </w:p>
          <w:p w:rsidR="00CA3F37" w:rsidRDefault="00DD7962">
            <w:pPr>
              <w:pStyle w:val="a8"/>
              <w:widowControl w:val="0"/>
              <w:spacing w:before="0" w:after="0"/>
              <w:jc w:val="both"/>
            </w:pPr>
            <w:r>
              <w:t>Full name, position</w:t>
            </w:r>
          </w:p>
        </w:tc>
        <w:tc>
          <w:tcPr>
            <w:tcW w:w="3310" w:type="dxa"/>
          </w:tcPr>
          <w:p w:rsidR="00CA3F37" w:rsidRDefault="00DD7962">
            <w:pPr>
              <w:pStyle w:val="a8"/>
              <w:widowControl w:val="0"/>
              <w:spacing w:before="0" w:after="0"/>
              <w:jc w:val="both"/>
            </w:pPr>
            <w:r>
              <w:t>_________________________</w:t>
            </w:r>
          </w:p>
          <w:p w:rsidR="00CA3F37" w:rsidRDefault="00DD7962">
            <w:pPr>
              <w:pStyle w:val="a8"/>
              <w:widowControl w:val="0"/>
              <w:spacing w:before="0" w:after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official signature</w:t>
            </w:r>
          </w:p>
          <w:p w:rsidR="00CA3F37" w:rsidRDefault="00DD7962">
            <w:pPr>
              <w:pStyle w:val="a8"/>
              <w:widowControl w:val="0"/>
              <w:spacing w:before="0" w:after="0"/>
              <w:jc w:val="right"/>
              <w:rPr>
                <w:i/>
              </w:rPr>
            </w:pPr>
            <w:r>
              <w:t>M.P.</w:t>
            </w:r>
          </w:p>
        </w:tc>
        <w:tc>
          <w:tcPr>
            <w:tcW w:w="3045" w:type="dxa"/>
          </w:tcPr>
          <w:p w:rsidR="00CA3F37" w:rsidRDefault="00DD7962">
            <w:pPr>
              <w:pStyle w:val="a8"/>
              <w:widowControl w:val="0"/>
              <w:spacing w:before="0" w:after="0"/>
              <w:jc w:val="both"/>
            </w:pPr>
            <w:r>
              <w:t>"___" ___________20___</w:t>
            </w:r>
          </w:p>
        </w:tc>
      </w:tr>
    </w:tbl>
    <w:p w:rsidR="00CA3F37" w:rsidRDefault="00CA3F37">
      <w:pPr>
        <w:pStyle w:val="a8"/>
        <w:widowControl w:val="0"/>
        <w:spacing w:before="0" w:after="0"/>
        <w:jc w:val="both"/>
      </w:pPr>
    </w:p>
    <w:p w:rsidR="00CA3F37" w:rsidRDefault="00CA3F37">
      <w:pPr>
        <w:pStyle w:val="a8"/>
        <w:widowControl w:val="0"/>
        <w:spacing w:before="0" w:after="0"/>
        <w:jc w:val="both"/>
      </w:pPr>
    </w:p>
    <w:p w:rsidR="00CA3F37" w:rsidRDefault="00CA3F37">
      <w:pPr>
        <w:pStyle w:val="a8"/>
        <w:widowControl w:val="0"/>
        <w:spacing w:before="0" w:after="0"/>
        <w:jc w:val="both"/>
      </w:pPr>
    </w:p>
    <w:p w:rsidR="00CA3F37" w:rsidRDefault="00DD7962">
      <w:pPr>
        <w:pStyle w:val="a8"/>
        <w:widowControl w:val="0"/>
        <w:spacing w:before="0" w:after="0"/>
        <w:jc w:val="both"/>
      </w:pPr>
      <w:r>
        <w:tab/>
      </w:r>
      <w:r>
        <w:tab/>
      </w:r>
    </w:p>
    <w:p w:rsidR="00CA3F37" w:rsidRDefault="00CA3F37">
      <w:pPr>
        <w:pStyle w:val="a8"/>
        <w:widowControl w:val="0"/>
        <w:spacing w:before="0" w:after="0"/>
        <w:ind w:firstLine="708"/>
        <w:jc w:val="center"/>
      </w:pPr>
    </w:p>
    <w:sectPr w:rsidR="00CA3F3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37"/>
    <w:rsid w:val="00CA3F37"/>
    <w:rsid w:val="00D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6236"/>
  <w15:docId w15:val="{0D8EE1F7-2B24-4A45-91BC-23738E9E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qFormat/>
    <w:pPr>
      <w:spacing w:before="280" w:after="280"/>
    </w:pPr>
    <w:rPr>
      <w:color w:val="000000"/>
    </w:rPr>
  </w:style>
  <w:style w:type="paragraph" w:customStyle="1" w:styleId="tdcap">
    <w:name w:val="td_cap"/>
    <w:basedOn w:val="a"/>
    <w:qFormat/>
    <w:pPr>
      <w:spacing w:after="54"/>
      <w:ind w:left="107" w:right="107"/>
      <w:jc w:val="center"/>
    </w:pPr>
    <w:rPr>
      <w:b/>
      <w:bCs/>
      <w:sz w:val="17"/>
      <w:szCs w:val="17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D7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cersp.com/jour/about/editorialPolicies" TargetMode="External"/><Relationship Id="rId4" Type="http://schemas.openxmlformats.org/officeDocument/2006/relationships/hyperlink" Target="http://www.cancersp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Якимова</cp:lastModifiedBy>
  <cp:revision>2</cp:revision>
  <dcterms:created xsi:type="dcterms:W3CDTF">2024-05-12T11:47:00Z</dcterms:created>
  <dcterms:modified xsi:type="dcterms:W3CDTF">2024-05-12T11:50:00Z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2019-10-31T00:25:00Z</dcterms:created>
  <dc:creator>A E S</dc:creator>
  <dc:description/>
  <cp:keywords> </cp:keywords>
  <dc:language>en-US</dc:language>
  <cp:lastModifiedBy>Вероника Якимова</cp:lastModifiedBy>
  <dcterms:modified xsi:type="dcterms:W3CDTF">2024-03-25T06:39:00Z</dcterms:modified>
  <cp:revision>11</cp:revision>
  <dc:subject/>
  <dc:title>Шаблон для сопроводительного письма авторов</dc:title>
</cp:coreProperties>
</file>